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105FE0AA" w14:textId="77777777" w:rsidR="008F4499" w:rsidRDefault="00565E55">
      <w:pPr>
        <w:rPr>
          <w:lang w:eastAsia="zh-CN"/>
        </w:rPr>
      </w:pPr>
      <w:r>
        <w:rPr>
          <w:rFonts w:hint="eastAsia"/>
          <w:lang w:eastAsia="zh-CN"/>
        </w:rPr>
        <w:t>中間制作</w:t>
      </w:r>
      <w:r w:rsidR="008F4499">
        <w:rPr>
          <w:rFonts w:hint="eastAsia"/>
          <w:lang w:eastAsia="zh-CN"/>
        </w:rPr>
        <w:t xml:space="preserve">　環境情報学部</w:t>
      </w:r>
      <w:r w:rsidR="008F4499">
        <w:rPr>
          <w:lang w:eastAsia="zh-CN"/>
        </w:rPr>
        <w:t xml:space="preserve"> </w:t>
      </w:r>
      <w:r w:rsidR="008F4499">
        <w:rPr>
          <w:rFonts w:hint="eastAsia"/>
          <w:lang w:eastAsia="zh-CN"/>
        </w:rPr>
        <w:t xml:space="preserve">４年脇田真志　</w:t>
      </w:r>
      <w:r w:rsidR="008F4499">
        <w:rPr>
          <w:lang w:eastAsia="zh-CN"/>
        </w:rPr>
        <w:t>71748760</w:t>
      </w:r>
    </w:p>
    <w:p w14:paraId="493A9E9E" w14:textId="77777777" w:rsidR="008F4499" w:rsidRDefault="008F4499">
      <w:r>
        <w:rPr>
          <w:rFonts w:hint="eastAsia"/>
        </w:rPr>
        <w:t>全体のソースコード</w:t>
      </w:r>
    </w:p>
    <w:p w14:paraId="68E3EA77" w14:textId="77777777" w:rsidR="000B2BBE" w:rsidRDefault="006F218B">
      <w:r>
        <w:rPr>
          <w:rFonts w:hint="eastAsia"/>
          <w:noProof/>
        </w:rPr>
        <w:drawing>
          <wp:inline distT="0" distB="0" distL="0" distR="0" wp14:anchorId="7FD4ABAF" wp14:editId="1CCB5482">
            <wp:extent cx="3967467" cy="4883205"/>
            <wp:effectExtent l="0" t="0" r="0" b="0"/>
            <wp:docPr id="1" name="Picture 1" descr="/Users/masashiwakita/Desktop/Screen Shot 2020-06-30 at 12.39.1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/Users/masashiwakita/Desktop/Screen Shot 2020-06-30 at 12.39.18.png"/>
                    <pic:cNvPicPr>
                      <a:picLocks noChangeAspect="1" noChangeArrowheads="1"/>
                    </pic:cNvPicPr>
                  </pic:nvPicPr>
                  <pic:blipFill>
                    <a:blip r:embed="rId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2302" cy="488915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lastRenderedPageBreak/>
        <w:drawing>
          <wp:inline distT="0" distB="0" distL="0" distR="0" wp14:anchorId="3F75C37D" wp14:editId="23D95818">
            <wp:extent cx="3366135" cy="4587363"/>
            <wp:effectExtent l="0" t="0" r="12065" b="10160"/>
            <wp:docPr id="2" name="Picture 2" descr="/Users/masashiwakita/Desktop/Screen Shot 2020-06-30 at 12.39.2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/Users/masashiwakita/Desktop/Screen Shot 2020-06-30 at 12.39.29.png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5243" cy="46270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641567B5" wp14:editId="2438868A">
            <wp:extent cx="3344857" cy="3391231"/>
            <wp:effectExtent l="0" t="0" r="8255" b="12700"/>
            <wp:docPr id="3" name="Picture 3" descr="/Users/masashiwakita/Desktop/Screen Shot 2020-06-30 at 12.39.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/Users/masashiwakita/Desktop/Screen Shot 2020-06-30 at 12.39.36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7199" cy="34037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AA6B39F" w14:textId="77777777" w:rsidR="00565E55" w:rsidRDefault="00565E55"/>
    <w:p w14:paraId="38458CD1" w14:textId="77777777" w:rsidR="002E4ACF" w:rsidRDefault="002E4ACF" w:rsidP="00565E55">
      <w:pPr>
        <w:widowControl/>
        <w:jc w:val="left"/>
        <w:rPr>
          <w:rFonts w:ascii="MS Mincho" w:eastAsia="MS Mincho" w:hAnsi="MS Mincho" w:cs="MS Mincho"/>
          <w:color w:val="333333"/>
          <w:kern w:val="0"/>
          <w:sz w:val="18"/>
          <w:szCs w:val="18"/>
          <w:shd w:val="clear" w:color="auto" w:fill="FFEECC"/>
        </w:rPr>
      </w:pPr>
    </w:p>
    <w:p w14:paraId="5F37EE4A" w14:textId="77777777" w:rsidR="002E4ACF" w:rsidRDefault="002E4ACF" w:rsidP="00565E55">
      <w:pPr>
        <w:widowControl/>
        <w:jc w:val="left"/>
        <w:rPr>
          <w:rFonts w:ascii="MS Mincho" w:eastAsia="MS Mincho" w:hAnsi="MS Mincho" w:cs="MS Mincho"/>
          <w:color w:val="333333"/>
          <w:kern w:val="0"/>
          <w:sz w:val="18"/>
          <w:szCs w:val="18"/>
          <w:shd w:val="clear" w:color="auto" w:fill="FFEECC"/>
        </w:rPr>
      </w:pPr>
    </w:p>
    <w:p w14:paraId="7FBD67D8" w14:textId="77777777" w:rsidR="002E4ACF" w:rsidRPr="008F4499" w:rsidRDefault="002E4ACF" w:rsidP="00565E55">
      <w:pPr>
        <w:widowControl/>
        <w:jc w:val="left"/>
        <w:rPr>
          <w:rFonts w:ascii="MS Mincho" w:eastAsia="MS Mincho" w:hAnsi="MS Mincho" w:cs="MS Mincho"/>
          <w:color w:val="333333"/>
          <w:kern w:val="0"/>
          <w:sz w:val="18"/>
          <w:szCs w:val="18"/>
        </w:rPr>
      </w:pPr>
      <w:r w:rsidRPr="008F4499">
        <w:rPr>
          <w:rFonts w:ascii="MS Mincho" w:eastAsia="MS Mincho" w:hAnsi="MS Mincho" w:cs="MS Mincho" w:hint="eastAsia"/>
          <w:color w:val="333333"/>
          <w:kern w:val="0"/>
          <w:sz w:val="18"/>
          <w:szCs w:val="18"/>
        </w:rPr>
        <w:t>地球儀を</w:t>
      </w:r>
      <w:r w:rsidRPr="008F4499">
        <w:rPr>
          <w:rFonts w:ascii="MS Mincho" w:eastAsia="MS Mincho" w:hAnsi="MS Mincho" w:cs="MS Mincho"/>
          <w:color w:val="333333"/>
          <w:kern w:val="0"/>
          <w:sz w:val="18"/>
          <w:szCs w:val="18"/>
        </w:rPr>
        <w:t>3D</w:t>
      </w:r>
      <w:r w:rsidRPr="008F4499">
        <w:rPr>
          <w:rFonts w:ascii="MS Mincho" w:eastAsia="MS Mincho" w:hAnsi="MS Mincho" w:cs="MS Mincho" w:hint="eastAsia"/>
          <w:color w:val="333333"/>
          <w:kern w:val="0"/>
          <w:sz w:val="18"/>
          <w:szCs w:val="18"/>
        </w:rPr>
        <w:t>プリンターで設計。茶色の</w:t>
      </w:r>
      <w:r w:rsidR="008F4499">
        <w:rPr>
          <w:rFonts w:ascii="MS Mincho" w:eastAsia="MS Mincho" w:hAnsi="MS Mincho" w:cs="MS Mincho" w:hint="eastAsia"/>
          <w:color w:val="333333"/>
          <w:kern w:val="0"/>
          <w:sz w:val="18"/>
          <w:szCs w:val="18"/>
        </w:rPr>
        <w:t>箱になるように</w:t>
      </w:r>
      <w:r w:rsidRPr="008F4499">
        <w:rPr>
          <w:rFonts w:ascii="MS Mincho" w:eastAsia="MS Mincho" w:hAnsi="MS Mincho" w:cs="MS Mincho"/>
          <w:color w:val="333333"/>
          <w:kern w:val="0"/>
          <w:sz w:val="18"/>
          <w:szCs w:val="18"/>
        </w:rPr>
        <w:t xml:space="preserve">arduino </w:t>
      </w:r>
      <w:r w:rsidR="00E27094" w:rsidRPr="008F4499">
        <w:rPr>
          <w:rFonts w:ascii="MS Mincho" w:eastAsia="MS Mincho" w:hAnsi="MS Mincho" w:cs="MS Mincho"/>
          <w:color w:val="333333"/>
          <w:kern w:val="0"/>
          <w:sz w:val="18"/>
          <w:szCs w:val="18"/>
        </w:rPr>
        <w:t>enclosure</w:t>
      </w:r>
      <w:r w:rsidRPr="008F4499">
        <w:rPr>
          <w:rFonts w:ascii="MS Mincho" w:eastAsia="MS Mincho" w:hAnsi="MS Mincho" w:cs="MS Mincho" w:hint="eastAsia"/>
          <w:color w:val="333333"/>
          <w:kern w:val="0"/>
          <w:sz w:val="18"/>
          <w:szCs w:val="18"/>
        </w:rPr>
        <w:t>を作成。</w:t>
      </w:r>
    </w:p>
    <w:p w14:paraId="2045B6F1" w14:textId="77777777" w:rsidR="002E4ACF" w:rsidRDefault="002E4ACF" w:rsidP="00565E55">
      <w:pPr>
        <w:widowControl/>
        <w:jc w:val="left"/>
        <w:rPr>
          <w:rFonts w:ascii="MS Mincho" w:eastAsia="MS Mincho" w:hAnsi="MS Mincho" w:cs="MS Mincho"/>
          <w:color w:val="333333"/>
          <w:kern w:val="0"/>
          <w:sz w:val="18"/>
          <w:szCs w:val="18"/>
          <w:shd w:val="clear" w:color="auto" w:fill="FFEECC"/>
        </w:rPr>
      </w:pPr>
    </w:p>
    <w:p w14:paraId="2D87FD90" w14:textId="77777777" w:rsidR="00E15952" w:rsidRDefault="002E4ACF" w:rsidP="00565E55">
      <w:pPr>
        <w:widowControl/>
        <w:jc w:val="left"/>
        <w:rPr>
          <w:rFonts w:ascii="Century Gothic" w:eastAsia="Times New Roman" w:hAnsi="Century Gothic" w:cs="Times New Roman"/>
          <w:color w:val="333333"/>
          <w:kern w:val="0"/>
          <w:sz w:val="18"/>
          <w:szCs w:val="18"/>
        </w:rPr>
      </w:pPr>
      <w:r w:rsidRPr="002E4ACF">
        <w:rPr>
          <w:rFonts w:ascii="Century Gothic" w:eastAsia="Times New Roman" w:hAnsi="Century Gothic" w:cs="Times New Roman"/>
          <w:noProof/>
          <w:color w:val="333333"/>
          <w:kern w:val="0"/>
          <w:sz w:val="18"/>
          <w:szCs w:val="18"/>
        </w:rPr>
        <w:drawing>
          <wp:inline distT="0" distB="0" distL="0" distR="0" wp14:anchorId="278E124F" wp14:editId="106120B1">
            <wp:extent cx="3256392" cy="5786562"/>
            <wp:effectExtent l="0" t="0" r="0" b="508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260598" cy="5794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75820" w14:textId="77777777" w:rsidR="006F624F" w:rsidRDefault="006F624F" w:rsidP="00565E55">
      <w:pPr>
        <w:widowControl/>
        <w:jc w:val="left"/>
        <w:rPr>
          <w:rFonts w:ascii="MS Mincho" w:eastAsia="MS Mincho" w:hAnsi="MS Mincho" w:cs="MS Mincho"/>
          <w:color w:val="333333"/>
          <w:kern w:val="0"/>
          <w:sz w:val="18"/>
          <w:szCs w:val="18"/>
          <w:shd w:val="clear" w:color="auto" w:fill="FFEECC"/>
        </w:rPr>
      </w:pPr>
      <w:r>
        <w:rPr>
          <w:rFonts w:ascii="Century Gothic" w:eastAsia="Times New Roman" w:hAnsi="Century Gothic" w:cs="Times New Roman"/>
          <w:color w:val="333333"/>
          <w:kern w:val="0"/>
          <w:sz w:val="18"/>
          <w:szCs w:val="18"/>
        </w:rPr>
        <w:t>youtube</w:t>
      </w:r>
    </w:p>
    <w:p w14:paraId="7B9CA328" w14:textId="77777777" w:rsidR="006F624F" w:rsidRPr="006F624F" w:rsidRDefault="006F624F" w:rsidP="006F624F">
      <w:pPr>
        <w:widowControl/>
        <w:jc w:val="left"/>
        <w:rPr>
          <w:rFonts w:ascii="Times New Roman" w:eastAsia="Times New Roman" w:hAnsi="Times New Roman" w:cs="Times New Roman"/>
          <w:kern w:val="0"/>
        </w:rPr>
      </w:pPr>
      <w:r>
        <w:rPr>
          <w:rFonts w:ascii="Times New Roman" w:eastAsia="Times New Roman" w:hAnsi="Times New Roman" w:cs="Times New Roman"/>
          <w:kern w:val="0"/>
        </w:rPr>
        <w:t>midterm1</w:t>
      </w:r>
      <w:hyperlink r:id="rId8" w:history="1">
        <w:r w:rsidRPr="006F624F">
          <w:rPr>
            <w:rFonts w:ascii="Times New Roman" w:eastAsia="Times New Roman" w:hAnsi="Times New Roman" w:cs="Times New Roman"/>
            <w:color w:val="0000FF"/>
            <w:kern w:val="0"/>
            <w:u w:val="single"/>
          </w:rPr>
          <w:t>https://www.youtube.com/watch?v=l_wDQtzA0Xc</w:t>
        </w:r>
      </w:hyperlink>
    </w:p>
    <w:p w14:paraId="432C2613" w14:textId="77777777" w:rsidR="006F624F" w:rsidRPr="006F624F" w:rsidRDefault="006F624F" w:rsidP="006F624F">
      <w:pPr>
        <w:widowControl/>
        <w:jc w:val="left"/>
        <w:rPr>
          <w:rFonts w:ascii="Times New Roman" w:eastAsia="Times New Roman" w:hAnsi="Times New Roman" w:cs="Times New Roman"/>
          <w:kern w:val="0"/>
        </w:rPr>
      </w:pPr>
      <w:r>
        <w:rPr>
          <w:rFonts w:ascii="Times New Roman" w:eastAsia="Times New Roman" w:hAnsi="Times New Roman" w:cs="Times New Roman"/>
          <w:kern w:val="0"/>
        </w:rPr>
        <w:t>midterm2</w:t>
      </w:r>
      <w:hyperlink r:id="rId9" w:history="1">
        <w:r w:rsidRPr="006F624F">
          <w:rPr>
            <w:rFonts w:ascii="Times New Roman" w:eastAsia="Times New Roman" w:hAnsi="Times New Roman" w:cs="Times New Roman"/>
            <w:color w:val="0000FF"/>
            <w:kern w:val="0"/>
            <w:u w:val="single"/>
          </w:rPr>
          <w:t>https://www.youtube.com/watch?v=Ck9xVbGcbVw</w:t>
        </w:r>
      </w:hyperlink>
    </w:p>
    <w:p w14:paraId="0FBD7A27" w14:textId="77777777" w:rsidR="006F624F" w:rsidRDefault="006F624F" w:rsidP="00565E55">
      <w:pPr>
        <w:widowControl/>
        <w:jc w:val="left"/>
        <w:rPr>
          <w:rFonts w:ascii="Century Gothic" w:eastAsia="Times New Roman" w:hAnsi="Century Gothic" w:cs="Times New Roman"/>
          <w:color w:val="333333"/>
          <w:kern w:val="0"/>
          <w:sz w:val="18"/>
          <w:szCs w:val="18"/>
        </w:rPr>
      </w:pPr>
    </w:p>
    <w:p w14:paraId="7303D613" w14:textId="77777777" w:rsidR="006F624F" w:rsidRDefault="00C5454E" w:rsidP="00565E55">
      <w:pPr>
        <w:widowControl/>
        <w:jc w:val="left"/>
        <w:rPr>
          <w:rFonts w:ascii="Century Gothic" w:eastAsia="Times New Roman" w:hAnsi="Century Gothic" w:cs="Times New Roman"/>
          <w:color w:val="333333"/>
          <w:kern w:val="0"/>
          <w:sz w:val="18"/>
          <w:szCs w:val="18"/>
        </w:rPr>
      </w:pPr>
      <w:r>
        <w:rPr>
          <w:rFonts w:ascii="MS Mincho" w:eastAsia="MS Mincho" w:hAnsi="MS Mincho" w:cs="MS Mincho" w:hint="eastAsia"/>
          <w:color w:val="333333"/>
          <w:kern w:val="0"/>
          <w:sz w:val="18"/>
          <w:szCs w:val="18"/>
        </w:rPr>
        <w:t>・</w:t>
      </w:r>
      <w:r w:rsidR="006F624F">
        <w:rPr>
          <w:rFonts w:ascii="MS Mincho" w:eastAsia="MS Mincho" w:hAnsi="MS Mincho" w:cs="MS Mincho"/>
          <w:color w:val="333333"/>
          <w:kern w:val="0"/>
          <w:sz w:val="18"/>
          <w:szCs w:val="18"/>
        </w:rPr>
        <w:t>配線写真</w:t>
      </w:r>
      <w:r w:rsidR="006F624F">
        <w:rPr>
          <w:rFonts w:ascii="Century Gothic" w:eastAsia="Times New Roman" w:hAnsi="Century Gothic" w:cs="Times New Roman"/>
          <w:color w:val="333333"/>
          <w:kern w:val="0"/>
          <w:sz w:val="18"/>
          <w:szCs w:val="18"/>
        </w:rPr>
        <w:t>(</w:t>
      </w:r>
      <w:r w:rsidR="006F624F">
        <w:rPr>
          <w:rFonts w:ascii="MS Mincho" w:eastAsia="MS Mincho" w:hAnsi="MS Mincho" w:cs="MS Mincho"/>
          <w:color w:val="333333"/>
          <w:kern w:val="0"/>
          <w:sz w:val="18"/>
          <w:szCs w:val="18"/>
        </w:rPr>
        <w:t>回路図</w:t>
      </w:r>
      <w:r>
        <w:rPr>
          <w:rFonts w:ascii="MS Mincho" w:eastAsia="MS Mincho" w:hAnsi="MS Mincho" w:cs="MS Mincho"/>
          <w:color w:val="333333"/>
          <w:kern w:val="0"/>
          <w:sz w:val="18"/>
          <w:szCs w:val="18"/>
        </w:rPr>
        <w:t>)</w:t>
      </w:r>
    </w:p>
    <w:p w14:paraId="753881AC" w14:textId="77777777" w:rsidR="006F624F" w:rsidRDefault="006F624F" w:rsidP="00565E55">
      <w:pPr>
        <w:widowControl/>
        <w:jc w:val="left"/>
        <w:rPr>
          <w:rFonts w:ascii="Century Gothic" w:eastAsia="Times New Roman" w:hAnsi="Century Gothic" w:cs="Times New Roman"/>
          <w:color w:val="333333"/>
          <w:kern w:val="0"/>
          <w:sz w:val="18"/>
          <w:szCs w:val="18"/>
        </w:rPr>
      </w:pPr>
      <w:r>
        <w:rPr>
          <w:rFonts w:ascii="MS Mincho" w:eastAsia="MS Mincho" w:hAnsi="MS Mincho" w:cs="MS Mincho"/>
          <w:color w:val="333333"/>
          <w:kern w:val="0"/>
          <w:sz w:val="18"/>
          <w:szCs w:val="18"/>
        </w:rPr>
        <w:t>シンプルな設計です。</w:t>
      </w:r>
      <w:r>
        <w:rPr>
          <w:rFonts w:ascii="MS Mincho" w:eastAsia="MS Mincho" w:hAnsi="MS Mincho" w:cs="MS Mincho" w:hint="eastAsia"/>
          <w:color w:val="333333"/>
          <w:kern w:val="0"/>
          <w:sz w:val="18"/>
          <w:szCs w:val="18"/>
        </w:rPr>
        <w:t>配線が混み合ってしまうので、</w:t>
      </w:r>
      <w:r>
        <w:rPr>
          <w:rFonts w:ascii="MS Mincho" w:eastAsia="MS Mincho" w:hAnsi="MS Mincho" w:cs="MS Mincho"/>
          <w:color w:val="333333"/>
          <w:kern w:val="0"/>
          <w:sz w:val="18"/>
          <w:szCs w:val="18"/>
        </w:rPr>
        <w:t>ブレッドボード</w:t>
      </w:r>
      <w:r>
        <w:rPr>
          <w:rFonts w:ascii="Century Gothic" w:eastAsia="Times New Roman" w:hAnsi="Century Gothic" w:cs="Times New Roman" w:hint="eastAsia"/>
          <w:color w:val="333333"/>
          <w:kern w:val="0"/>
          <w:sz w:val="18"/>
          <w:szCs w:val="18"/>
        </w:rPr>
        <w:t xml:space="preserve"> </w:t>
      </w:r>
      <w:r>
        <w:rPr>
          <w:rFonts w:ascii="MS Mincho" w:eastAsia="MS Mincho" w:hAnsi="MS Mincho" w:cs="MS Mincho"/>
          <w:color w:val="333333"/>
          <w:kern w:val="0"/>
          <w:sz w:val="18"/>
          <w:szCs w:val="18"/>
        </w:rPr>
        <w:t>は使わずに動作できるように、工夫し、シリアルポートを使いました。</w:t>
      </w:r>
      <w:r>
        <w:rPr>
          <w:rFonts w:ascii="MS Mincho" w:eastAsia="MS Mincho" w:hAnsi="MS Mincho" w:cs="MS Mincho" w:hint="eastAsia"/>
          <w:color w:val="333333"/>
          <w:kern w:val="0"/>
          <w:sz w:val="18"/>
          <w:szCs w:val="18"/>
        </w:rPr>
        <w:t>ですので、配線は初期設定</w:t>
      </w:r>
      <w:r w:rsidR="00C5454E">
        <w:rPr>
          <w:rFonts w:ascii="MS Mincho" w:eastAsia="MS Mincho" w:hAnsi="MS Mincho" w:cs="MS Mincho"/>
          <w:color w:val="333333"/>
          <w:kern w:val="0"/>
          <w:sz w:val="18"/>
          <w:szCs w:val="18"/>
        </w:rPr>
        <w:t>(DIY ELCTRONICS 05 2020</w:t>
      </w:r>
      <w:r w:rsidR="00C5454E">
        <w:rPr>
          <w:rFonts w:ascii="MS Mincho" w:eastAsia="MS Mincho" w:hAnsi="MS Mincho" w:cs="MS Mincho" w:hint="eastAsia"/>
          <w:color w:val="333333"/>
          <w:kern w:val="0"/>
          <w:sz w:val="18"/>
          <w:szCs w:val="18"/>
        </w:rPr>
        <w:t>の</w:t>
      </w:r>
      <w:r w:rsidR="00C5454E">
        <w:rPr>
          <w:rFonts w:ascii="MS Mincho" w:eastAsia="MS Mincho" w:hAnsi="MS Mincho" w:cs="MS Mincho"/>
          <w:color w:val="333333"/>
          <w:kern w:val="0"/>
          <w:sz w:val="18"/>
          <w:szCs w:val="18"/>
        </w:rPr>
        <w:t>26</w:t>
      </w:r>
      <w:r w:rsidR="00C5454E">
        <w:rPr>
          <w:rFonts w:ascii="MS Mincho" w:eastAsia="MS Mincho" w:hAnsi="MS Mincho" w:cs="MS Mincho" w:hint="eastAsia"/>
          <w:color w:val="333333"/>
          <w:kern w:val="0"/>
          <w:sz w:val="18"/>
          <w:szCs w:val="18"/>
        </w:rPr>
        <w:t>、はんだ付け完了</w:t>
      </w:r>
      <w:r w:rsidR="00A01247">
        <w:rPr>
          <w:rFonts w:ascii="MS Mincho" w:eastAsia="MS Mincho" w:hAnsi="MS Mincho" w:cs="MS Mincho" w:hint="eastAsia"/>
          <w:color w:val="333333"/>
          <w:kern w:val="0"/>
          <w:sz w:val="18"/>
          <w:szCs w:val="18"/>
        </w:rPr>
        <w:t>時</w:t>
      </w:r>
      <w:r w:rsidR="00C5454E">
        <w:rPr>
          <w:rFonts w:ascii="MS Mincho" w:eastAsia="MS Mincho" w:hAnsi="MS Mincho" w:cs="MS Mincho"/>
          <w:color w:val="333333"/>
          <w:kern w:val="0"/>
          <w:sz w:val="18"/>
          <w:szCs w:val="18"/>
        </w:rPr>
        <w:t>)</w:t>
      </w:r>
      <w:r>
        <w:rPr>
          <w:rFonts w:ascii="MS Mincho" w:eastAsia="MS Mincho" w:hAnsi="MS Mincho" w:cs="MS Mincho" w:hint="eastAsia"/>
          <w:color w:val="333333"/>
          <w:kern w:val="0"/>
          <w:sz w:val="18"/>
          <w:szCs w:val="18"/>
        </w:rPr>
        <w:t>と違いはありません。</w:t>
      </w:r>
      <w:r w:rsidR="00C5454E">
        <w:rPr>
          <w:rFonts w:ascii="MS Mincho" w:eastAsia="MS Mincho" w:hAnsi="MS Mincho" w:cs="MS Mincho" w:hint="eastAsia"/>
          <w:color w:val="333333"/>
          <w:kern w:val="0"/>
          <w:sz w:val="18"/>
          <w:szCs w:val="18"/>
        </w:rPr>
        <w:t>シールド基盤の上に</w:t>
      </w:r>
      <w:r>
        <w:rPr>
          <w:rFonts w:ascii="MS Mincho" w:eastAsia="MS Mincho" w:hAnsi="MS Mincho" w:cs="MS Mincho" w:hint="eastAsia"/>
          <w:color w:val="333333"/>
          <w:kern w:val="0"/>
          <w:sz w:val="18"/>
          <w:szCs w:val="18"/>
        </w:rPr>
        <w:t xml:space="preserve">ブレッドボード </w:t>
      </w:r>
      <w:r w:rsidR="00C5454E">
        <w:rPr>
          <w:rFonts w:ascii="MS Mincho" w:eastAsia="MS Mincho" w:hAnsi="MS Mincho" w:cs="MS Mincho" w:hint="eastAsia"/>
          <w:color w:val="333333"/>
          <w:kern w:val="0"/>
          <w:sz w:val="18"/>
          <w:szCs w:val="18"/>
        </w:rPr>
        <w:t>を</w:t>
      </w:r>
      <w:r>
        <w:rPr>
          <w:rFonts w:ascii="MS Mincho" w:eastAsia="MS Mincho" w:hAnsi="MS Mincho" w:cs="MS Mincho" w:hint="eastAsia"/>
          <w:color w:val="333333"/>
          <w:kern w:val="0"/>
          <w:sz w:val="18"/>
          <w:szCs w:val="18"/>
        </w:rPr>
        <w:t>はめ</w:t>
      </w:r>
      <w:r w:rsidR="00C5454E">
        <w:rPr>
          <w:rFonts w:ascii="MS Mincho" w:eastAsia="MS Mincho" w:hAnsi="MS Mincho" w:cs="MS Mincho" w:hint="eastAsia"/>
          <w:color w:val="333333"/>
          <w:kern w:val="0"/>
          <w:sz w:val="18"/>
          <w:szCs w:val="18"/>
        </w:rPr>
        <w:t>る方法</w:t>
      </w:r>
      <w:r>
        <w:rPr>
          <w:rFonts w:ascii="MS Mincho" w:eastAsia="MS Mincho" w:hAnsi="MS Mincho" w:cs="MS Mincho" w:hint="eastAsia"/>
          <w:color w:val="333333"/>
          <w:kern w:val="0"/>
          <w:sz w:val="18"/>
          <w:szCs w:val="18"/>
        </w:rPr>
        <w:t>は、</w:t>
      </w:r>
      <w:r w:rsidR="00C5454E">
        <w:rPr>
          <w:rFonts w:ascii="MS Mincho" w:eastAsia="MS Mincho" w:hAnsi="MS Mincho" w:cs="MS Mincho" w:hint="eastAsia"/>
          <w:color w:val="333333"/>
          <w:kern w:val="0"/>
          <w:sz w:val="18"/>
          <w:szCs w:val="18"/>
        </w:rPr>
        <w:t>色々試してみましたが、わかりません</w:t>
      </w:r>
      <w:r>
        <w:rPr>
          <w:rFonts w:ascii="MS Mincho" w:eastAsia="MS Mincho" w:hAnsi="MS Mincho" w:cs="MS Mincho" w:hint="eastAsia"/>
          <w:color w:val="333333"/>
          <w:kern w:val="0"/>
          <w:sz w:val="18"/>
          <w:szCs w:val="18"/>
        </w:rPr>
        <w:t>でした。</w:t>
      </w:r>
    </w:p>
    <w:p w14:paraId="13D39D8C" w14:textId="77777777" w:rsidR="00C5454E" w:rsidRDefault="00C5454E" w:rsidP="00565E55">
      <w:pPr>
        <w:widowControl/>
        <w:jc w:val="left"/>
        <w:rPr>
          <w:rFonts w:ascii="Century Gothic" w:eastAsia="Times New Roman" w:hAnsi="Century Gothic" w:cs="Times New Roman"/>
          <w:color w:val="333333"/>
          <w:kern w:val="0"/>
          <w:sz w:val="18"/>
          <w:szCs w:val="18"/>
        </w:rPr>
      </w:pPr>
      <w:r>
        <w:rPr>
          <w:rFonts w:ascii="MS Mincho" w:eastAsia="MS Mincho" w:hAnsi="MS Mincho" w:cs="MS Mincho" w:hint="eastAsia"/>
          <w:color w:val="333333"/>
          <w:kern w:val="0"/>
          <w:sz w:val="18"/>
          <w:szCs w:val="18"/>
        </w:rPr>
        <w:t>・</w:t>
      </w:r>
      <w:r>
        <w:rPr>
          <w:rFonts w:ascii="MS Mincho" w:eastAsia="MS Mincho" w:hAnsi="MS Mincho" w:cs="MS Mincho"/>
          <w:color w:val="333333"/>
          <w:kern w:val="0"/>
          <w:sz w:val="18"/>
          <w:szCs w:val="18"/>
        </w:rPr>
        <w:t>オリジナルな部分についての説明、追加したパーツや工夫した点など</w:t>
      </w:r>
    </w:p>
    <w:p w14:paraId="384FB34A" w14:textId="77777777" w:rsidR="00C5454E" w:rsidRDefault="00C5454E" w:rsidP="00565E55">
      <w:pPr>
        <w:widowControl/>
        <w:jc w:val="left"/>
        <w:rPr>
          <w:rFonts w:ascii="MS Mincho" w:eastAsia="MS Mincho" w:hAnsi="MS Mincho" w:cs="MS Mincho"/>
          <w:color w:val="333333"/>
          <w:kern w:val="0"/>
          <w:sz w:val="18"/>
          <w:szCs w:val="18"/>
        </w:rPr>
      </w:pPr>
      <w:r>
        <w:rPr>
          <w:rFonts w:ascii="MS Mincho" w:eastAsia="MS Mincho" w:hAnsi="MS Mincho" w:cs="MS Mincho"/>
          <w:color w:val="333333"/>
          <w:kern w:val="0"/>
          <w:sz w:val="18"/>
          <w:szCs w:val="18"/>
        </w:rPr>
        <w:t>箱のシックさ、地球儀を</w:t>
      </w:r>
      <w:r>
        <w:rPr>
          <w:rFonts w:ascii="Century Gothic" w:eastAsia="Times New Roman" w:hAnsi="Century Gothic" w:cs="Times New Roman"/>
          <w:color w:val="333333"/>
          <w:kern w:val="0"/>
          <w:sz w:val="18"/>
          <w:szCs w:val="18"/>
        </w:rPr>
        <w:t>3D</w:t>
      </w:r>
      <w:r>
        <w:rPr>
          <w:rFonts w:ascii="MS Mincho" w:eastAsia="MS Mincho" w:hAnsi="MS Mincho" w:cs="MS Mincho"/>
          <w:color w:val="333333"/>
          <w:kern w:val="0"/>
          <w:sz w:val="18"/>
          <w:szCs w:val="18"/>
        </w:rPr>
        <w:t>プリンターで作成しました。こだわった点は、地球儀で、世界</w:t>
      </w:r>
      <w:r>
        <w:rPr>
          <w:rFonts w:ascii="MS Mincho" w:eastAsia="MS Mincho" w:hAnsi="MS Mincho" w:cs="MS Mincho" w:hint="eastAsia"/>
          <w:color w:val="333333"/>
          <w:kern w:val="0"/>
          <w:sz w:val="18"/>
          <w:szCs w:val="18"/>
        </w:rPr>
        <w:t>の</w:t>
      </w:r>
      <w:r>
        <w:rPr>
          <w:rFonts w:ascii="MS Mincho" w:eastAsia="MS Mincho" w:hAnsi="MS Mincho" w:cs="MS Mincho"/>
          <w:color w:val="333333"/>
          <w:kern w:val="0"/>
          <w:sz w:val="18"/>
          <w:szCs w:val="18"/>
        </w:rPr>
        <w:t>情勢</w:t>
      </w:r>
      <w:r>
        <w:rPr>
          <w:rFonts w:ascii="MS Mincho" w:eastAsia="MS Mincho" w:hAnsi="MS Mincho" w:cs="MS Mincho" w:hint="eastAsia"/>
          <w:color w:val="333333"/>
          <w:kern w:val="0"/>
          <w:sz w:val="18"/>
          <w:szCs w:val="18"/>
        </w:rPr>
        <w:t>の</w:t>
      </w:r>
      <w:r>
        <w:rPr>
          <w:rFonts w:ascii="MS Mincho" w:eastAsia="MS Mincho" w:hAnsi="MS Mincho" w:cs="MS Mincho"/>
          <w:color w:val="333333"/>
          <w:kern w:val="0"/>
          <w:sz w:val="18"/>
          <w:szCs w:val="18"/>
        </w:rPr>
        <w:t>趨勢を</w:t>
      </w:r>
      <w:r>
        <w:rPr>
          <w:rFonts w:ascii="MS Mincho" w:eastAsia="MS Mincho" w:hAnsi="MS Mincho" w:cs="MS Mincho" w:hint="eastAsia"/>
          <w:color w:val="333333"/>
          <w:kern w:val="0"/>
          <w:sz w:val="18"/>
          <w:szCs w:val="18"/>
        </w:rPr>
        <w:t>表現されるように、色とりどりの設定をしたところです。そして、色が立て続けに変わる際は、少し間を置いて色が変わるように、</w:t>
      </w:r>
      <w:r>
        <w:rPr>
          <w:rFonts w:ascii="MS Mincho" w:eastAsia="MS Mincho" w:hAnsi="MS Mincho" w:cs="MS Mincho"/>
          <w:color w:val="333333"/>
          <w:kern w:val="0"/>
          <w:sz w:val="18"/>
          <w:szCs w:val="18"/>
        </w:rPr>
        <w:t>1000ms</w:t>
      </w:r>
      <w:r>
        <w:rPr>
          <w:rFonts w:ascii="MS Mincho" w:eastAsia="MS Mincho" w:hAnsi="MS Mincho" w:cs="MS Mincho" w:hint="eastAsia"/>
          <w:color w:val="333333"/>
          <w:kern w:val="0"/>
          <w:sz w:val="18"/>
          <w:szCs w:val="18"/>
        </w:rPr>
        <w:t>をそれぞれ設定し、雰囲気づくりをしました。</w:t>
      </w:r>
      <w:r>
        <w:rPr>
          <w:rFonts w:ascii="MS Mincho" w:eastAsia="MS Mincho" w:hAnsi="MS Mincho" w:cs="MS Mincho"/>
          <w:color w:val="333333"/>
          <w:kern w:val="0"/>
          <w:sz w:val="18"/>
          <w:szCs w:val="18"/>
        </w:rPr>
        <w:t>(youtube midterm1</w:t>
      </w:r>
      <w:r>
        <w:rPr>
          <w:rFonts w:ascii="MS Mincho" w:eastAsia="MS Mincho" w:hAnsi="MS Mincho" w:cs="MS Mincho" w:hint="eastAsia"/>
          <w:color w:val="333333"/>
          <w:kern w:val="0"/>
          <w:sz w:val="18"/>
          <w:szCs w:val="18"/>
        </w:rPr>
        <w:t>参照</w:t>
      </w:r>
      <w:r>
        <w:rPr>
          <w:rFonts w:ascii="MS Mincho" w:eastAsia="MS Mincho" w:hAnsi="MS Mincho" w:cs="MS Mincho"/>
          <w:color w:val="333333"/>
          <w:kern w:val="0"/>
          <w:sz w:val="18"/>
          <w:szCs w:val="18"/>
        </w:rPr>
        <w:t>)</w:t>
      </w:r>
    </w:p>
    <w:p w14:paraId="649DF6E5" w14:textId="77777777" w:rsidR="00C5454E" w:rsidRDefault="00C5454E" w:rsidP="00565E55">
      <w:pPr>
        <w:widowControl/>
        <w:jc w:val="left"/>
        <w:rPr>
          <w:rFonts w:ascii="Century Gothic" w:eastAsia="Times New Roman" w:hAnsi="Century Gothic" w:cs="Times New Roman"/>
          <w:color w:val="333333"/>
          <w:kern w:val="0"/>
          <w:sz w:val="18"/>
          <w:szCs w:val="18"/>
        </w:rPr>
      </w:pPr>
      <w:r>
        <w:rPr>
          <w:rFonts w:ascii="MS Mincho" w:eastAsia="MS Mincho" w:hAnsi="MS Mincho" w:cs="MS Mincho" w:hint="eastAsia"/>
          <w:color w:val="333333"/>
          <w:kern w:val="0"/>
          <w:sz w:val="18"/>
          <w:szCs w:val="18"/>
        </w:rPr>
        <w:t>その時の気分に合わせて、色を選んで、本を読んだりするのを考えています。</w:t>
      </w:r>
      <w:r w:rsidR="004C5AFD">
        <w:rPr>
          <w:rFonts w:ascii="MS Mincho" w:eastAsia="MS Mincho" w:hAnsi="MS Mincho" w:cs="MS Mincho" w:hint="eastAsia"/>
          <w:color w:val="333333"/>
          <w:kern w:val="0"/>
          <w:sz w:val="18"/>
          <w:szCs w:val="18"/>
        </w:rPr>
        <w:t>なので、</w:t>
      </w:r>
      <w:r w:rsidR="004C5AFD">
        <w:rPr>
          <w:rFonts w:ascii="MS Mincho" w:eastAsia="MS Mincho" w:hAnsi="MS Mincho" w:cs="MS Mincho"/>
          <w:color w:val="333333"/>
          <w:kern w:val="0"/>
          <w:sz w:val="18"/>
          <w:szCs w:val="18"/>
        </w:rPr>
        <w:t>fade</w:t>
      </w:r>
      <w:r w:rsidR="004C5AFD">
        <w:rPr>
          <w:rFonts w:ascii="MS Mincho" w:eastAsia="MS Mincho" w:hAnsi="MS Mincho" w:cs="MS Mincho" w:hint="eastAsia"/>
          <w:color w:val="333333"/>
          <w:kern w:val="0"/>
          <w:sz w:val="18"/>
          <w:szCs w:val="18"/>
        </w:rPr>
        <w:t>を入れようかも考えたのですが、チカチカ光量が変わると本が読みづらいので入れませんでした。</w:t>
      </w:r>
      <w:r w:rsidR="00565E55" w:rsidRPr="00565E55">
        <w:rPr>
          <w:rFonts w:ascii="Century Gothic" w:eastAsia="Times New Roman" w:hAnsi="Century Gothic" w:cs="Times New Roman"/>
          <w:color w:val="333333"/>
          <w:kern w:val="0"/>
          <w:sz w:val="18"/>
          <w:szCs w:val="18"/>
        </w:rPr>
        <w:br/>
      </w:r>
    </w:p>
    <w:p w14:paraId="1B15A74E" w14:textId="77777777" w:rsidR="00C5454E" w:rsidRDefault="00C5454E" w:rsidP="00565E55">
      <w:pPr>
        <w:widowControl/>
        <w:jc w:val="left"/>
        <w:rPr>
          <w:rFonts w:ascii="Century Gothic" w:eastAsia="Times New Roman" w:hAnsi="Century Gothic" w:cs="Times New Roman"/>
          <w:color w:val="333333"/>
          <w:kern w:val="0"/>
          <w:sz w:val="18"/>
          <w:szCs w:val="18"/>
        </w:rPr>
      </w:pPr>
      <w:r>
        <w:rPr>
          <w:rFonts w:ascii="MS Mincho" w:eastAsia="MS Mincho" w:hAnsi="MS Mincho" w:cs="MS Mincho" w:hint="eastAsia"/>
          <w:color w:val="333333"/>
          <w:kern w:val="0"/>
          <w:sz w:val="18"/>
          <w:szCs w:val="18"/>
        </w:rPr>
        <w:t>・</w:t>
      </w:r>
      <w:r>
        <w:rPr>
          <w:rFonts w:ascii="MS Mincho" w:eastAsia="MS Mincho" w:hAnsi="MS Mincho" w:cs="MS Mincho"/>
          <w:color w:val="333333"/>
          <w:kern w:val="0"/>
          <w:sz w:val="18"/>
          <w:szCs w:val="18"/>
        </w:rPr>
        <w:t>参考にした、関連した作品や研究</w:t>
      </w:r>
      <w:r>
        <w:rPr>
          <w:rFonts w:ascii="Century Gothic" w:eastAsia="Times New Roman" w:hAnsi="Century Gothic" w:cs="Times New Roman"/>
          <w:color w:val="333333"/>
          <w:kern w:val="0"/>
          <w:sz w:val="18"/>
          <w:szCs w:val="18"/>
        </w:rPr>
        <w:t>(</w:t>
      </w:r>
      <w:r>
        <w:rPr>
          <w:rFonts w:ascii="MS Mincho" w:eastAsia="MS Mincho" w:hAnsi="MS Mincho" w:cs="MS Mincho"/>
          <w:color w:val="333333"/>
          <w:kern w:val="0"/>
          <w:sz w:val="18"/>
          <w:szCs w:val="18"/>
        </w:rPr>
        <w:t>ソフト・ハード</w:t>
      </w:r>
      <w:r>
        <w:rPr>
          <w:rFonts w:ascii="MS Mincho" w:eastAsia="MS Mincho" w:hAnsi="MS Mincho" w:cs="MS Mincho" w:hint="eastAsia"/>
          <w:color w:val="333333"/>
          <w:kern w:val="0"/>
          <w:sz w:val="18"/>
          <w:szCs w:val="18"/>
        </w:rPr>
        <w:t>共に</w:t>
      </w:r>
      <w:r>
        <w:rPr>
          <w:rFonts w:ascii="Century Gothic" w:eastAsia="Times New Roman" w:hAnsi="Century Gothic" w:cs="Times New Roman"/>
          <w:color w:val="333333"/>
          <w:kern w:val="0"/>
          <w:sz w:val="18"/>
          <w:szCs w:val="18"/>
        </w:rPr>
        <w:t>)</w:t>
      </w:r>
      <w:r>
        <w:rPr>
          <w:rFonts w:ascii="MS Mincho" w:eastAsia="MS Mincho" w:hAnsi="MS Mincho" w:cs="MS Mincho"/>
          <w:color w:val="333333"/>
          <w:kern w:val="0"/>
          <w:sz w:val="18"/>
          <w:szCs w:val="18"/>
        </w:rPr>
        <w:t>があればリンクや画像など</w:t>
      </w:r>
    </w:p>
    <w:p w14:paraId="28C01555" w14:textId="479DE4E2" w:rsidR="00A01247" w:rsidRDefault="009F5C47" w:rsidP="00565E55">
      <w:pPr>
        <w:widowControl/>
        <w:jc w:val="left"/>
        <w:rPr>
          <w:rFonts w:ascii="Century Gothic" w:eastAsia="Times New Roman" w:hAnsi="Century Gothic" w:cs="Times New Roman" w:hint="eastAsia"/>
          <w:color w:val="333333"/>
          <w:kern w:val="0"/>
          <w:sz w:val="18"/>
          <w:szCs w:val="18"/>
        </w:rPr>
      </w:pPr>
      <w:hyperlink r:id="rId10" w:history="1">
        <w:r w:rsidR="00A01247" w:rsidRPr="00A01247">
          <w:rPr>
            <w:rFonts w:ascii="Times New Roman" w:eastAsia="Times New Roman" w:hAnsi="Times New Roman" w:cs="Times New Roman"/>
            <w:color w:val="0000FF"/>
            <w:kern w:val="0"/>
            <w:u w:val="single"/>
          </w:rPr>
          <w:t>https://qiita.com/The_ren/items/03b018b2b99270d8e111</w:t>
        </w:r>
      </w:hyperlink>
      <w:r w:rsidR="00A01247">
        <w:rPr>
          <w:rFonts w:ascii="Times New Roman" w:eastAsia="Times New Roman" w:hAnsi="Times New Roman" w:cs="Times New Roman" w:hint="eastAsia"/>
          <w:kern w:val="0"/>
        </w:rPr>
        <w:t xml:space="preserve"> </w:t>
      </w:r>
      <w:r w:rsidR="00A01247">
        <w:rPr>
          <w:rFonts w:ascii="Century Gothic" w:eastAsia="Times New Roman" w:hAnsi="Century Gothic" w:cs="Times New Roman"/>
          <w:color w:val="333333"/>
          <w:kern w:val="0"/>
          <w:sz w:val="18"/>
          <w:szCs w:val="18"/>
        </w:rPr>
        <w:t xml:space="preserve">(Arduino </w:t>
      </w:r>
      <w:r w:rsidR="00A01247">
        <w:rPr>
          <w:rFonts w:ascii="MS Mincho" w:eastAsia="MS Mincho" w:hAnsi="MS Mincho" w:cs="MS Mincho"/>
          <w:color w:val="333333"/>
          <w:kern w:val="0"/>
          <w:sz w:val="18"/>
          <w:szCs w:val="18"/>
        </w:rPr>
        <w:t>キーボード入力から直接、音を出力したい</w:t>
      </w:r>
      <w:r w:rsidR="00A01247">
        <w:rPr>
          <w:rFonts w:ascii="MS Mincho" w:eastAsia="MS Mincho" w:hAnsi="MS Mincho" w:cs="MS Mincho" w:hint="eastAsia"/>
          <w:color w:val="333333"/>
          <w:kern w:val="0"/>
          <w:sz w:val="18"/>
          <w:szCs w:val="18"/>
        </w:rPr>
        <w:t xml:space="preserve"> (音楽を弾きたい)</w:t>
      </w:r>
      <w:r w:rsidR="00A01247">
        <w:rPr>
          <w:rFonts w:ascii="Century Gothic" w:eastAsia="Times New Roman" w:hAnsi="Century Gothic" w:cs="Times New Roman"/>
          <w:color w:val="333333"/>
          <w:kern w:val="0"/>
          <w:sz w:val="18"/>
          <w:szCs w:val="18"/>
        </w:rPr>
        <w:t>)</w:t>
      </w:r>
      <w:r w:rsidR="00A277C4">
        <w:rPr>
          <w:rFonts w:ascii="MS Mincho" w:eastAsia="MS Mincho" w:hAnsi="MS Mincho" w:cs="MS Mincho"/>
          <w:color w:val="333333"/>
          <w:kern w:val="0"/>
          <w:sz w:val="18"/>
          <w:szCs w:val="18"/>
        </w:rPr>
        <w:t>や</w:t>
      </w:r>
    </w:p>
    <w:p w14:paraId="621B2D18" w14:textId="53AAC232" w:rsidR="00A277C4" w:rsidRPr="00A277C4" w:rsidRDefault="00A277C4" w:rsidP="00A277C4">
      <w:pPr>
        <w:widowControl/>
        <w:jc w:val="left"/>
        <w:rPr>
          <w:rFonts w:eastAsia="Times New Roman"/>
          <w:kern w:val="0"/>
          <w:sz w:val="18"/>
          <w:szCs w:val="18"/>
        </w:rPr>
      </w:pPr>
      <w:hyperlink r:id="rId11" w:history="1">
        <w:r>
          <w:rPr>
            <w:rStyle w:val="Hyperlink"/>
            <w:rFonts w:eastAsia="Times New Roman"/>
          </w:rPr>
          <w:t>https://qiita.com/hsgucci/items/eee5894e3651d0a8cb75</w:t>
        </w:r>
      </w:hyperlink>
      <w:r w:rsidRPr="00A277C4">
        <w:rPr>
          <w:rFonts w:ascii="MS Mincho" w:eastAsia="MS Mincho" w:hAnsi="MS Mincho"/>
          <w:sz w:val="18"/>
          <w:szCs w:val="18"/>
        </w:rPr>
        <w:t>(</w:t>
      </w:r>
      <w:r w:rsidRPr="00A277C4">
        <w:rPr>
          <w:rFonts w:ascii="MS Mincho" w:eastAsia="MS Mincho" w:hAnsi="MS Mincho" w:hint="eastAsia"/>
          <w:sz w:val="18"/>
          <w:szCs w:val="18"/>
        </w:rPr>
        <w:t>シリアル通信をしてみよう</w:t>
      </w:r>
      <w:r w:rsidRPr="00A277C4">
        <w:rPr>
          <w:rFonts w:ascii="MS Mincho" w:eastAsia="MS Mincho" w:hAnsi="MS Mincho"/>
          <w:sz w:val="18"/>
          <w:szCs w:val="18"/>
        </w:rPr>
        <w:t>)</w:t>
      </w:r>
    </w:p>
    <w:p w14:paraId="4CEBE30F" w14:textId="77777777" w:rsidR="00A277C4" w:rsidRPr="00A277C4" w:rsidRDefault="00A277C4" w:rsidP="00565E55">
      <w:pPr>
        <w:widowControl/>
        <w:jc w:val="left"/>
        <w:rPr>
          <w:rFonts w:ascii="Times New Roman" w:eastAsia="Times New Roman" w:hAnsi="Times New Roman" w:cs="Times New Roman" w:hint="eastAsia"/>
          <w:kern w:val="0"/>
        </w:rPr>
      </w:pPr>
    </w:p>
    <w:p w14:paraId="6BFF27FB" w14:textId="77777777" w:rsidR="004C5AFD" w:rsidRDefault="00A01247" w:rsidP="00565E55">
      <w:pPr>
        <w:widowControl/>
        <w:jc w:val="left"/>
        <w:rPr>
          <w:rFonts w:ascii="MS Mincho" w:eastAsia="MS Mincho" w:hAnsi="MS Mincho" w:cs="MS Mincho"/>
          <w:color w:val="333333"/>
          <w:kern w:val="0"/>
          <w:sz w:val="18"/>
          <w:szCs w:val="18"/>
        </w:rPr>
      </w:pPr>
      <w:r>
        <w:rPr>
          <w:rFonts w:ascii="MS Mincho" w:eastAsia="MS Mincho" w:hAnsi="MS Mincho" w:cs="MS Mincho"/>
          <w:color w:val="333333"/>
          <w:kern w:val="0"/>
          <w:sz w:val="18"/>
          <w:szCs w:val="18"/>
        </w:rPr>
        <w:t>で、シリアルポートの駆使の仕方を参考にしました。先生の</w:t>
      </w:r>
      <w:r>
        <w:rPr>
          <w:rFonts w:ascii="Century Gothic" w:eastAsia="Times New Roman" w:hAnsi="Century Gothic" w:cs="Times New Roman"/>
          <w:color w:val="333333"/>
          <w:kern w:val="0"/>
          <w:sz w:val="18"/>
          <w:szCs w:val="18"/>
        </w:rPr>
        <w:t>06_SerialColor</w:t>
      </w:r>
      <w:r w:rsidR="004C5AFD">
        <w:rPr>
          <w:rFonts w:ascii="MS Mincho" w:eastAsia="MS Mincho" w:hAnsi="MS Mincho" w:cs="MS Mincho"/>
          <w:color w:val="333333"/>
          <w:kern w:val="0"/>
          <w:sz w:val="18"/>
          <w:szCs w:val="18"/>
        </w:rPr>
        <w:t>も参考にさせて頂きました。</w:t>
      </w:r>
    </w:p>
    <w:p w14:paraId="36ADBAAD" w14:textId="77777777" w:rsidR="004C5AFD" w:rsidRDefault="004C5AFD" w:rsidP="00565E55">
      <w:pPr>
        <w:widowControl/>
        <w:jc w:val="left"/>
        <w:rPr>
          <w:rFonts w:ascii="MS Mincho" w:eastAsia="MS Mincho" w:hAnsi="MS Mincho" w:cs="MS Mincho"/>
          <w:color w:val="333333"/>
          <w:kern w:val="0"/>
          <w:sz w:val="18"/>
          <w:szCs w:val="18"/>
        </w:rPr>
      </w:pPr>
    </w:p>
    <w:p w14:paraId="41DF474E" w14:textId="77777777" w:rsidR="004C5AFD" w:rsidRDefault="004C5AFD" w:rsidP="00565E55">
      <w:pPr>
        <w:widowControl/>
        <w:jc w:val="left"/>
        <w:rPr>
          <w:rFonts w:ascii="MS Mincho" w:eastAsia="MS Mincho" w:hAnsi="MS Mincho" w:cs="MS Mincho"/>
          <w:color w:val="333333"/>
          <w:kern w:val="0"/>
          <w:sz w:val="18"/>
          <w:szCs w:val="18"/>
        </w:rPr>
      </w:pPr>
      <w:r>
        <w:rPr>
          <w:rFonts w:ascii="MS Mincho" w:eastAsia="MS Mincho" w:hAnsi="MS Mincho" w:cs="MS Mincho" w:hint="eastAsia"/>
          <w:color w:val="333333"/>
          <w:kern w:val="0"/>
          <w:sz w:val="18"/>
          <w:szCs w:val="18"/>
        </w:rPr>
        <w:t>・元にしたアルゴリズム</w:t>
      </w:r>
    </w:p>
    <w:p w14:paraId="2DBF479D" w14:textId="77777777" w:rsidR="00924F2B" w:rsidRDefault="004C5AFD" w:rsidP="00565E55">
      <w:pPr>
        <w:widowControl/>
        <w:jc w:val="left"/>
        <w:rPr>
          <w:rFonts w:ascii="MS Mincho" w:eastAsia="MS Mincho" w:hAnsi="MS Mincho" w:cs="MS Mincho"/>
          <w:color w:val="333333"/>
          <w:kern w:val="0"/>
          <w:sz w:val="18"/>
          <w:szCs w:val="18"/>
        </w:rPr>
      </w:pPr>
      <w:r>
        <w:rPr>
          <w:rFonts w:ascii="MS Mincho" w:eastAsia="MS Mincho" w:hAnsi="MS Mincho" w:cs="MS Mincho" w:hint="eastAsia"/>
          <w:color w:val="333333"/>
          <w:kern w:val="0"/>
          <w:sz w:val="18"/>
          <w:szCs w:val="18"/>
        </w:rPr>
        <w:t>シリアルポートを利用するための</w:t>
      </w:r>
      <w:r>
        <w:rPr>
          <w:rFonts w:ascii="MS Mincho" w:eastAsia="MS Mincho" w:hAnsi="MS Mincho" w:cs="MS Mincho"/>
          <w:color w:val="333333"/>
          <w:kern w:val="0"/>
          <w:sz w:val="18"/>
          <w:szCs w:val="18"/>
        </w:rPr>
        <w:t>Serial.read()</w:t>
      </w:r>
      <w:r>
        <w:rPr>
          <w:rFonts w:ascii="MS Mincho" w:eastAsia="MS Mincho" w:hAnsi="MS Mincho" w:cs="MS Mincho" w:hint="eastAsia"/>
          <w:color w:val="333333"/>
          <w:kern w:val="0"/>
          <w:sz w:val="18"/>
          <w:szCs w:val="18"/>
        </w:rPr>
        <w:t>や、</w:t>
      </w:r>
      <w:r>
        <w:rPr>
          <w:rFonts w:ascii="MS Mincho" w:eastAsia="MS Mincho" w:hAnsi="MS Mincho" w:cs="MS Mincho"/>
          <w:color w:val="333333"/>
          <w:kern w:val="0"/>
          <w:sz w:val="18"/>
          <w:szCs w:val="18"/>
        </w:rPr>
        <w:t>if</w:t>
      </w:r>
      <w:r>
        <w:rPr>
          <w:rFonts w:ascii="MS Mincho" w:eastAsia="MS Mincho" w:hAnsi="MS Mincho" w:cs="MS Mincho" w:hint="eastAsia"/>
          <w:color w:val="333333"/>
          <w:kern w:val="0"/>
          <w:sz w:val="18"/>
          <w:szCs w:val="18"/>
        </w:rPr>
        <w:t>構文　その中に</w:t>
      </w:r>
      <w:r>
        <w:rPr>
          <w:rFonts w:ascii="MS Mincho" w:eastAsia="MS Mincho" w:hAnsi="MS Mincho" w:cs="MS Mincho"/>
          <w:color w:val="333333"/>
          <w:kern w:val="0"/>
          <w:sz w:val="18"/>
          <w:szCs w:val="18"/>
        </w:rPr>
        <w:t>for</w:t>
      </w:r>
      <w:r>
        <w:rPr>
          <w:rFonts w:ascii="MS Mincho" w:eastAsia="MS Mincho" w:hAnsi="MS Mincho" w:cs="MS Mincho" w:hint="eastAsia"/>
          <w:color w:val="333333"/>
          <w:kern w:val="0"/>
          <w:sz w:val="18"/>
          <w:szCs w:val="18"/>
        </w:rPr>
        <w:t>ループを使い</w:t>
      </w:r>
      <w:r w:rsidR="00924F2B">
        <w:rPr>
          <w:rFonts w:ascii="MS Mincho" w:eastAsia="MS Mincho" w:hAnsi="MS Mincho" w:cs="MS Mincho" w:hint="eastAsia"/>
          <w:color w:val="333333"/>
          <w:kern w:val="0"/>
          <w:sz w:val="18"/>
          <w:szCs w:val="18"/>
        </w:rPr>
        <w:t>、あらゆる入力を入れた際も、色が回転できるようにしました。これにより色でストーリーも作れるので、そういう楽しみ方もできると考えています。発展のさせ方を模索していきます。</w:t>
      </w:r>
    </w:p>
    <w:p w14:paraId="1E2B286E" w14:textId="77777777" w:rsidR="00924F2B" w:rsidRDefault="00924F2B" w:rsidP="00565E55">
      <w:pPr>
        <w:widowControl/>
        <w:jc w:val="left"/>
        <w:rPr>
          <w:rFonts w:ascii="MS Mincho" w:eastAsia="MS Mincho" w:hAnsi="MS Mincho" w:cs="MS Mincho"/>
          <w:color w:val="333333"/>
          <w:kern w:val="0"/>
          <w:sz w:val="18"/>
          <w:szCs w:val="18"/>
        </w:rPr>
      </w:pPr>
    </w:p>
    <w:p w14:paraId="78BAC7FE" w14:textId="77777777" w:rsidR="00924F2B" w:rsidRDefault="00924F2B" w:rsidP="00565E55">
      <w:pPr>
        <w:widowControl/>
        <w:jc w:val="left"/>
        <w:rPr>
          <w:rFonts w:ascii="MS Mincho" w:eastAsia="MS Mincho" w:hAnsi="MS Mincho" w:cs="MS Mincho"/>
          <w:color w:val="333333"/>
          <w:kern w:val="0"/>
          <w:sz w:val="18"/>
          <w:szCs w:val="18"/>
        </w:rPr>
      </w:pPr>
      <w:r>
        <w:rPr>
          <w:rFonts w:ascii="MS Mincho" w:eastAsia="MS Mincho" w:hAnsi="MS Mincho" w:cs="MS Mincho" w:hint="eastAsia"/>
          <w:color w:val="333333"/>
          <w:kern w:val="0"/>
          <w:sz w:val="18"/>
          <w:szCs w:val="18"/>
        </w:rPr>
        <w:t>・モチーフにしたもの</w:t>
      </w:r>
    </w:p>
    <w:p w14:paraId="309758C8" w14:textId="77777777" w:rsidR="00924F2B" w:rsidRDefault="00924F2B" w:rsidP="00565E55">
      <w:pPr>
        <w:widowControl/>
        <w:jc w:val="left"/>
        <w:rPr>
          <w:rFonts w:ascii="Century Gothic" w:eastAsia="Times New Roman" w:hAnsi="Century Gothic" w:cs="Times New Roman"/>
          <w:color w:val="333333"/>
          <w:kern w:val="0"/>
          <w:sz w:val="18"/>
          <w:szCs w:val="18"/>
        </w:rPr>
      </w:pPr>
      <w:r>
        <w:rPr>
          <w:rFonts w:ascii="MS Mincho" w:eastAsia="MS Mincho" w:hAnsi="MS Mincho" w:cs="MS Mincho" w:hint="eastAsia"/>
          <w:color w:val="333333"/>
          <w:kern w:val="0"/>
          <w:sz w:val="18"/>
          <w:szCs w:val="18"/>
        </w:rPr>
        <w:t>地球は青かった</w:t>
      </w:r>
      <w:proofErr w:type="gramStart"/>
      <w:r>
        <w:rPr>
          <w:rFonts w:ascii="MS Mincho" w:eastAsia="MS Mincho" w:hAnsi="MS Mincho" w:cs="MS Mincho" w:hint="eastAsia"/>
          <w:color w:val="333333"/>
          <w:kern w:val="0"/>
          <w:sz w:val="18"/>
          <w:szCs w:val="18"/>
        </w:rPr>
        <w:t>で</w:t>
      </w:r>
      <w:proofErr w:type="gramEnd"/>
      <w:r>
        <w:rPr>
          <w:rFonts w:ascii="MS Mincho" w:eastAsia="MS Mincho" w:hAnsi="MS Mincho" w:cs="MS Mincho" w:hint="eastAsia"/>
          <w:color w:val="333333"/>
          <w:kern w:val="0"/>
          <w:sz w:val="18"/>
          <w:szCs w:val="18"/>
        </w:rPr>
        <w:t>有名なガガーリンの見た地球を再現して、緩急をさらに織り込むため、茶色い箱の上に乗るちっぽけな地球を表現しました。その上で、真夜中、本を読む際に寂しく光る地球を見て、心を安らかにさせたいと、考えております。色に合わせて、音を混ぜる事も今後考慮に入れてみます。</w:t>
      </w:r>
    </w:p>
    <w:p w14:paraId="3935ADB9" w14:textId="77777777" w:rsidR="00924F2B" w:rsidRDefault="00924F2B" w:rsidP="00565E55">
      <w:pPr>
        <w:widowControl/>
        <w:jc w:val="left"/>
        <w:rPr>
          <w:rFonts w:ascii="MS Mincho" w:eastAsia="MS Mincho" w:hAnsi="MS Mincho" w:cs="MS Mincho"/>
          <w:color w:val="333333"/>
          <w:kern w:val="0"/>
          <w:sz w:val="18"/>
          <w:szCs w:val="18"/>
        </w:rPr>
      </w:pPr>
      <w:r>
        <w:rPr>
          <w:rFonts w:ascii="MS Mincho" w:eastAsia="MS Mincho" w:hAnsi="MS Mincho" w:cs="MS Mincho" w:hint="eastAsia"/>
          <w:color w:val="333333"/>
          <w:kern w:val="0"/>
          <w:sz w:val="18"/>
          <w:szCs w:val="18"/>
        </w:rPr>
        <w:t>・引用したものなど</w:t>
      </w:r>
    </w:p>
    <w:p w14:paraId="62A21A37" w14:textId="03F28690" w:rsidR="00565E55" w:rsidRDefault="00924F2B" w:rsidP="00CC5993">
      <w:pPr>
        <w:widowControl/>
        <w:jc w:val="left"/>
        <w:rPr>
          <w:rFonts w:ascii="MS Mincho" w:eastAsia="MS Mincho" w:hAnsi="MS Mincho" w:cs="MS Mincho"/>
          <w:color w:val="333333"/>
          <w:kern w:val="0"/>
          <w:sz w:val="18"/>
          <w:szCs w:val="18"/>
        </w:rPr>
      </w:pPr>
      <w:r>
        <w:rPr>
          <w:rFonts w:ascii="MS Mincho" w:eastAsia="MS Mincho" w:hAnsi="MS Mincho" w:cs="MS Mincho" w:hint="eastAsia"/>
          <w:color w:val="333333"/>
          <w:kern w:val="0"/>
          <w:sz w:val="18"/>
          <w:szCs w:val="18"/>
        </w:rPr>
        <w:t>上記の</w:t>
      </w:r>
      <w:r>
        <w:rPr>
          <w:rFonts w:ascii="MS Mincho" w:eastAsia="MS Mincho" w:hAnsi="MS Mincho" w:cs="MS Mincho"/>
          <w:color w:val="333333"/>
          <w:kern w:val="0"/>
          <w:sz w:val="18"/>
          <w:szCs w:val="18"/>
        </w:rPr>
        <w:t>URL</w:t>
      </w:r>
      <w:r>
        <w:rPr>
          <w:rFonts w:ascii="MS Mincho" w:eastAsia="MS Mincho" w:hAnsi="MS Mincho" w:cs="MS Mincho" w:hint="eastAsia"/>
          <w:color w:val="333333"/>
          <w:kern w:val="0"/>
          <w:sz w:val="18"/>
          <w:szCs w:val="18"/>
        </w:rPr>
        <w:t>、先生の</w:t>
      </w:r>
      <w:r>
        <w:rPr>
          <w:rFonts w:ascii="MS Mincho" w:eastAsia="MS Mincho" w:hAnsi="MS Mincho" w:cs="MS Mincho"/>
          <w:color w:val="333333"/>
          <w:kern w:val="0"/>
          <w:sz w:val="18"/>
          <w:szCs w:val="18"/>
        </w:rPr>
        <w:t>06_SerialColor</w:t>
      </w:r>
      <w:r>
        <w:rPr>
          <w:rFonts w:ascii="MS Mincho" w:eastAsia="MS Mincho" w:hAnsi="MS Mincho" w:cs="MS Mincho" w:hint="eastAsia"/>
          <w:color w:val="333333"/>
          <w:kern w:val="0"/>
          <w:sz w:val="18"/>
          <w:szCs w:val="18"/>
        </w:rPr>
        <w:t>から多少引用させて頂きました。そこからロジックの組み方は自ら練って作りました。</w:t>
      </w:r>
    </w:p>
    <w:p w14:paraId="605D4162" w14:textId="77777777" w:rsidR="00D90124" w:rsidRDefault="00D90124" w:rsidP="00CC5993">
      <w:pPr>
        <w:widowControl/>
        <w:jc w:val="left"/>
        <w:rPr>
          <w:rFonts w:ascii="MS Mincho" w:eastAsia="MS Mincho" w:hAnsi="MS Mincho" w:cs="MS Mincho"/>
          <w:color w:val="333333"/>
          <w:kern w:val="0"/>
          <w:sz w:val="18"/>
          <w:szCs w:val="18"/>
        </w:rPr>
      </w:pPr>
    </w:p>
    <w:p w14:paraId="74A22ADC" w14:textId="40A1F2B5" w:rsidR="00D90124" w:rsidRPr="00CC5993" w:rsidRDefault="00D90124" w:rsidP="00CC5993">
      <w:pPr>
        <w:widowControl/>
        <w:jc w:val="left"/>
        <w:rPr>
          <w:rFonts w:ascii="MS Mincho" w:eastAsia="MS Mincho" w:hAnsi="MS Mincho" w:cs="MS Mincho"/>
          <w:color w:val="333333"/>
          <w:kern w:val="0"/>
          <w:sz w:val="18"/>
          <w:szCs w:val="18"/>
        </w:rPr>
      </w:pPr>
      <w:r>
        <w:rPr>
          <w:rFonts w:ascii="MS Mincho" w:eastAsia="MS Mincho" w:hAnsi="MS Mincho" w:cs="MS Mincho" w:hint="eastAsia"/>
          <w:color w:val="333333"/>
          <w:kern w:val="0"/>
          <w:sz w:val="18"/>
          <w:szCs w:val="18"/>
        </w:rPr>
        <w:t>ここまでお読み頂き、ありがとうございました。</w:t>
      </w:r>
      <w:bookmarkStart w:id="0" w:name="_GoBack"/>
      <w:bookmarkEnd w:id="0"/>
    </w:p>
    <w:sectPr w:rsidR="00D90124" w:rsidRPr="00CC5993" w:rsidSect="00C422BF">
      <w:pgSz w:w="11900" w:h="16840"/>
      <w:pgMar w:top="1440" w:right="1440" w:bottom="1440" w:left="1440" w:header="851" w:footer="992" w:gutter="0"/>
      <w:cols w:space="425"/>
      <w:docGrid w:type="lines" w:linePitch="40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Yu Mincho">
    <w:panose1 w:val="02020400000000000000"/>
    <w:charset w:val="80"/>
    <w:family w:val="auto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MS Mincho">
    <w:panose1 w:val="02020609040205080304"/>
    <w:charset w:val="80"/>
    <w:family w:val="auto"/>
    <w:pitch w:val="variable"/>
    <w:sig w:usb0="E00002FF" w:usb1="6AC7FDFB" w:usb2="08000012" w:usb3="00000000" w:csb0="0002009F" w:csb1="00000000"/>
  </w:font>
  <w:font w:name="Century Gothic">
    <w:panose1 w:val="020B0502020202020204"/>
    <w:charset w:val="00"/>
    <w:family w:val="auto"/>
    <w:pitch w:val="variable"/>
    <w:sig w:usb0="00000287" w:usb1="00000000" w:usb2="00000000" w:usb3="00000000" w:csb0="000000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Yu Gothic Light">
    <w:panose1 w:val="020B0300000000000000"/>
    <w:charset w:val="80"/>
    <w:family w:val="auto"/>
    <w:pitch w:val="variable"/>
    <w:sig w:usb0="E00002FF" w:usb1="2AC7FDFF" w:usb2="00000016" w:usb3="00000000" w:csb0="0002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8"/>
  <w:bordersDoNotSurroundHeader/>
  <w:bordersDoNotSurroundFooter/>
  <w:proofState w:grammar="clean"/>
  <w:defaultTabStop w:val="96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65E55"/>
    <w:rsid w:val="00025FA8"/>
    <w:rsid w:val="000A498F"/>
    <w:rsid w:val="00241650"/>
    <w:rsid w:val="002E4ACF"/>
    <w:rsid w:val="0038137C"/>
    <w:rsid w:val="004C5AFD"/>
    <w:rsid w:val="00565E55"/>
    <w:rsid w:val="0067596E"/>
    <w:rsid w:val="006F218B"/>
    <w:rsid w:val="006F624F"/>
    <w:rsid w:val="00780A97"/>
    <w:rsid w:val="008F4499"/>
    <w:rsid w:val="00924F2B"/>
    <w:rsid w:val="009979E9"/>
    <w:rsid w:val="009F5C47"/>
    <w:rsid w:val="00A01247"/>
    <w:rsid w:val="00A277C4"/>
    <w:rsid w:val="00C422BF"/>
    <w:rsid w:val="00C5454E"/>
    <w:rsid w:val="00CC5993"/>
    <w:rsid w:val="00D90124"/>
    <w:rsid w:val="00E15952"/>
    <w:rsid w:val="00E2709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x-none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79E58E6E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ja-JP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pPr>
      <w:widowControl w:val="0"/>
      <w:jc w:val="both"/>
    </w:pPr>
  </w:style>
  <w:style w:type="paragraph" w:styleId="Heading1">
    <w:name w:val="heading 1"/>
    <w:basedOn w:val="Normal"/>
    <w:link w:val="Heading1Char"/>
    <w:uiPriority w:val="9"/>
    <w:qFormat/>
    <w:rsid w:val="00A01247"/>
    <w:pPr>
      <w:widowControl/>
      <w:spacing w:before="100" w:beforeAutospacing="1" w:after="100" w:afterAutospacing="1"/>
      <w:jc w:val="left"/>
      <w:outlineLvl w:val="0"/>
    </w:pPr>
    <w:rPr>
      <w:rFonts w:ascii="Times New Roman" w:hAnsi="Times New Roman" w:cs="Times New Roman"/>
      <w:b/>
      <w:bCs/>
      <w:kern w:val="36"/>
      <w:sz w:val="48"/>
      <w:szCs w:val="4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semiHidden/>
    <w:unhideWhenUsed/>
    <w:rsid w:val="006F624F"/>
    <w:rPr>
      <w:color w:val="0000FF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A01247"/>
    <w:rPr>
      <w:rFonts w:ascii="Times New Roman" w:hAnsi="Times New Roman" w:cs="Times New Roman"/>
      <w:b/>
      <w:bCs/>
      <w:kern w:val="36"/>
      <w:sz w:val="48"/>
      <w:szCs w:val="4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57300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19128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2032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7508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8195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9860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1261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hyperlink" Target="https://qiita.com/hsgucci/items/eee5894e3651d0a8cb75" TargetMode="External"/><Relationship Id="rId12" Type="http://schemas.openxmlformats.org/officeDocument/2006/relationships/fontTable" Target="fontTable.xml"/><Relationship Id="rId13" Type="http://schemas.openxmlformats.org/officeDocument/2006/relationships/theme" Target="theme/theme1.xml"/><Relationship Id="rId1" Type="http://schemas.openxmlformats.org/officeDocument/2006/relationships/styles" Target="styles.xml"/><Relationship Id="rId2" Type="http://schemas.openxmlformats.org/officeDocument/2006/relationships/settings" Target="settings.xml"/><Relationship Id="rId3" Type="http://schemas.openxmlformats.org/officeDocument/2006/relationships/webSettings" Target="webSetting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tiff"/><Relationship Id="rId8" Type="http://schemas.openxmlformats.org/officeDocument/2006/relationships/hyperlink" Target="https://www.youtube.com/watch?v=l_wDQtzA0Xc" TargetMode="External"/><Relationship Id="rId9" Type="http://schemas.openxmlformats.org/officeDocument/2006/relationships/hyperlink" Target="https://www.youtube.com/watch?v=Ck9xVbGcbVw" TargetMode="External"/><Relationship Id="rId10" Type="http://schemas.openxmlformats.org/officeDocument/2006/relationships/hyperlink" Target="https://qiita.com/The_ren/items/03b018b2b99270d8e111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Yu Gothic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Yu Mincho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</TotalTime>
  <Pages>4</Pages>
  <Words>234</Words>
  <Characters>1340</Characters>
  <Application>Microsoft Macintosh Word</Application>
  <DocSecurity>0</DocSecurity>
  <Lines>11</Lines>
  <Paragraphs>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LinksUpToDate>false</LinksUpToDate>
  <CharactersWithSpaces>1571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脇田真志</dc:creator>
  <cp:keywords/>
  <dc:description/>
  <cp:lastModifiedBy>脇田真志</cp:lastModifiedBy>
  <cp:revision>6</cp:revision>
  <cp:lastPrinted>2020-06-30T06:34:00Z</cp:lastPrinted>
  <dcterms:created xsi:type="dcterms:W3CDTF">2020-06-30T03:38:00Z</dcterms:created>
  <dcterms:modified xsi:type="dcterms:W3CDTF">2020-06-30T06:39:00Z</dcterms:modified>
</cp:coreProperties>
</file>